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AFA" w:rsidRPr="00595AFA" w:rsidRDefault="00595AFA" w:rsidP="00595AFA">
      <w:pPr>
        <w:rPr>
          <w:rFonts w:asciiTheme="majorEastAsia" w:eastAsiaTheme="majorEastAsia" w:hAnsiTheme="majorEastAsia"/>
          <w:sz w:val="22"/>
        </w:rPr>
      </w:pPr>
      <w:r w:rsidRPr="00595AFA">
        <w:rPr>
          <w:rFonts w:asciiTheme="majorEastAsia" w:eastAsiaTheme="majorEastAsia" w:hAnsiTheme="majorEastAsia" w:hint="eastAsia"/>
          <w:sz w:val="22"/>
        </w:rPr>
        <w:t>【別紙５号】</w:t>
      </w:r>
      <w:r w:rsidR="00755813">
        <w:rPr>
          <w:rFonts w:asciiTheme="majorEastAsia" w:eastAsiaTheme="majorEastAsia" w:hAnsiTheme="majorEastAsia" w:hint="eastAsia"/>
          <w:sz w:val="22"/>
        </w:rPr>
        <w:t xml:space="preserve">　　　　　　　　　 </w:t>
      </w:r>
      <w:r w:rsidR="00755813" w:rsidRPr="00595AFA">
        <w:rPr>
          <w:rFonts w:asciiTheme="majorEastAsia" w:eastAsiaTheme="majorEastAsia" w:hAnsiTheme="majorEastAsia" w:hint="eastAsia"/>
          <w:sz w:val="24"/>
          <w:szCs w:val="24"/>
        </w:rPr>
        <w:t>提案事業の行程計画</w:t>
      </w:r>
    </w:p>
    <w:p w:rsidR="00595AFA" w:rsidRDefault="00595AFA" w:rsidP="00595AFA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595AFA" w:rsidTr="00755813">
        <w:trPr>
          <w:trHeight w:val="12602"/>
        </w:trPr>
        <w:tc>
          <w:tcPr>
            <w:tcW w:w="9268" w:type="dxa"/>
          </w:tcPr>
          <w:p w:rsidR="00595AFA" w:rsidRPr="00595AFA" w:rsidRDefault="00B31E0E" w:rsidP="00B31E0E">
            <w:pPr>
              <w:ind w:left="210" w:hangingChars="100" w:hanging="210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A0975F" wp14:editId="15DC1F96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222250</wp:posOffset>
                      </wp:positionV>
                      <wp:extent cx="5539105" cy="1403985"/>
                      <wp:effectExtent l="0" t="0" r="23495" b="1397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3910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1E0E" w:rsidRDefault="00B31E0E" w:rsidP="00B31E0E">
                                  <w:r>
                                    <w:rPr>
                                      <w:rFonts w:hint="eastAsia"/>
                                    </w:rPr>
                                    <w:t>※　提案事業について、事業スケジュールをできる限り詳細に</w:t>
                                  </w:r>
                                  <w:r w:rsidR="00A63454">
                                    <w:rPr>
                                      <w:rFonts w:hint="eastAsia"/>
                                    </w:rPr>
                                    <w:t>記載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してください。</w:t>
                                  </w:r>
                                </w:p>
                                <w:p w:rsidR="00B31E0E" w:rsidRDefault="00B31E0E" w:rsidP="00B31E0E">
                                  <w:pPr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なお、スケジュールついては、初期投資に係る調査・設計・改修等の工程と、利用開始後の工程が区別できるよう記入してください。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1.2pt;margin-top:17.5pt;width:436.1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YJ7RQIAAFgEAAAOAAAAZHJzL2Uyb0RvYy54bWysVM2O0zAQviPxDpbvNEm3Yduo6WrpUoS0&#10;/EgLD+A4TmPh2MZ2m5RjKyEegldAnHmevAhjp1vK3wWRg+XxzHwz881M5lddI9CWGcuVzHEyijFi&#10;kqqSy3WO375ZPZpiZB2RJRFKshzvmMVXi4cP5q3O2FjVSpTMIACRNmt1jmvndBZFltasIXakNJOg&#10;rJRpiAPRrKPSkBbQGxGN4/hx1CpTaqMosxZebwYlXgT8qmLUvaoqyxwSOYbcXDhNOAt/Ros5ydaG&#10;6JrTYxrkH7JoCJcQ9AR1QxxBG8N/g2o4Ncqqyo2oaiJVVZyyUANUk8S/VHNXE81CLUCO1Sea7P+D&#10;pS+3rw3iZY4v4kuMJGmgSf3hY7//0u+/9YdPqD987g+Hfv8VZDT2hLXaZuB3p8HTdU9UB40PxVt9&#10;q+g7i6Ra1kSu2bUxqq0ZKSHhxHtGZ64DjvUgRftClRCXbJwKQF1lGs8m8IMAHRq3OzWLdQ5ReEzT&#10;i1kSpxhR0CWT+GI2TUMMkt27a2PdM6Ya5C85NjANAZ5sb63z6ZDs3sRHs0rwcsWFCIJZF0th0JbA&#10;5KzCd0T/yUxI1OZ4lo7TgYG/QsTh+xNEwx2sgOBNjqcnI5J53p7KMgyoI1wMd0hZyCORnruBRdcV&#10;3bExhSp3QKlRw6jDasKlVuYDRi2MeY7t+w0xDCPxXEJbZslk4vciCJP0cgyCOdcU5xoiKUDl2GE0&#10;XJcu7FIgTF9D+1Y8EOv7PGRyzBXGN/B9XDW/H+dysPrxQ1h8BwAA//8DAFBLAwQUAAYACAAAACEA&#10;gIjrat4AAAAJAQAADwAAAGRycy9kb3ducmV2LnhtbEyPwU7DMBBE70j8g7VIXCrqNG1CCXEqqNQT&#10;p4Zyd+MliYjXwXbb9O9ZTnBcvdHsm3Iz2UGc0YfekYLFPAGB1DjTU6vg8L57WIMIUZPRgyNUcMUA&#10;m+r2ptSFcRfa47mOreASCoVW0MU4FlKGpkOrw9yNSMw+nbc68ulbaby+cLkdZJokubS6J/7Q6RG3&#10;HTZf9ckqyL/r5eztw8xof929+sZmZnvIlLq/m16eQUSc4l8YfvVZHSp2OroTmSAGBWm64qSCZcaT&#10;mK+fVo8gjgyyfAGyKuX/BdUPAAAA//8DAFBLAQItABQABgAIAAAAIQC2gziS/gAAAOEBAAATAAAA&#10;AAAAAAAAAAAAAAAAAABbQ29udGVudF9UeXBlc10ueG1sUEsBAi0AFAAGAAgAAAAhADj9If/WAAAA&#10;lAEAAAsAAAAAAAAAAAAAAAAALwEAAF9yZWxzLy5yZWxzUEsBAi0AFAAGAAgAAAAhAP6hgntFAgAA&#10;WAQAAA4AAAAAAAAAAAAAAAAALgIAAGRycy9lMm9Eb2MueG1sUEsBAi0AFAAGAAgAAAAhAICI62re&#10;AAAACQEAAA8AAAAAAAAAAAAAAAAAnwQAAGRycy9kb3ducmV2LnhtbFBLBQYAAAAABAAEAPMAAACq&#10;BQAAAAA=&#10;">
                      <v:textbox style="mso-fit-shape-to-text:t">
                        <w:txbxContent>
                          <w:p w:rsidR="00B31E0E" w:rsidRDefault="00B31E0E" w:rsidP="00B31E0E">
                            <w:r>
                              <w:rPr>
                                <w:rFonts w:hint="eastAsia"/>
                              </w:rPr>
                              <w:t>※　提案事業について、事業スケジュールをできる限り詳細に</w:t>
                            </w:r>
                            <w:r w:rsidR="00A63454">
                              <w:rPr>
                                <w:rFonts w:hint="eastAsia"/>
                              </w:rPr>
                              <w:t>記載</w:t>
                            </w:r>
                            <w:r>
                              <w:rPr>
                                <w:rFonts w:hint="eastAsia"/>
                              </w:rPr>
                              <w:t>してください。</w:t>
                            </w:r>
                          </w:p>
                          <w:p w:rsidR="00B31E0E" w:rsidRDefault="00B31E0E" w:rsidP="00B31E0E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 xml:space="preserve">　　なお、スケジュールついては、初期投資に係る調査・設計・改修等の工程と、利用開始後の工程が区別できるよう記入してください。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95AFA" w:rsidRDefault="00595AFA" w:rsidP="00595AFA"/>
    <w:sectPr w:rsidR="00595AFA" w:rsidSect="00EF6E77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454" w:rsidRDefault="00A63454" w:rsidP="00A63454">
      <w:r>
        <w:separator/>
      </w:r>
    </w:p>
  </w:endnote>
  <w:endnote w:type="continuationSeparator" w:id="0">
    <w:p w:rsidR="00A63454" w:rsidRDefault="00A63454" w:rsidP="00A63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454" w:rsidRDefault="00A63454" w:rsidP="00A63454">
      <w:r>
        <w:separator/>
      </w:r>
    </w:p>
  </w:footnote>
  <w:footnote w:type="continuationSeparator" w:id="0">
    <w:p w:rsidR="00A63454" w:rsidRDefault="00A63454" w:rsidP="00A63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713F9"/>
    <w:multiLevelType w:val="hybridMultilevel"/>
    <w:tmpl w:val="F7CE6430"/>
    <w:lvl w:ilvl="0" w:tplc="1A00DEF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AFA"/>
    <w:rsid w:val="005507DE"/>
    <w:rsid w:val="00595AFA"/>
    <w:rsid w:val="00755813"/>
    <w:rsid w:val="00A63454"/>
    <w:rsid w:val="00B31E0E"/>
    <w:rsid w:val="00E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5AF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31E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31E0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634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63454"/>
  </w:style>
  <w:style w:type="paragraph" w:styleId="a9">
    <w:name w:val="footer"/>
    <w:basedOn w:val="a"/>
    <w:link w:val="aa"/>
    <w:uiPriority w:val="99"/>
    <w:unhideWhenUsed/>
    <w:rsid w:val="00A634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634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5AF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31E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31E0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634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63454"/>
  </w:style>
  <w:style w:type="paragraph" w:styleId="a9">
    <w:name w:val="footer"/>
    <w:basedOn w:val="a"/>
    <w:link w:val="aa"/>
    <w:uiPriority w:val="99"/>
    <w:unhideWhenUsed/>
    <w:rsid w:val="00A634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63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TATEYAMA</cp:lastModifiedBy>
  <cp:revision>3</cp:revision>
  <dcterms:created xsi:type="dcterms:W3CDTF">2017-07-03T09:43:00Z</dcterms:created>
  <dcterms:modified xsi:type="dcterms:W3CDTF">2017-07-04T04:19:00Z</dcterms:modified>
</cp:coreProperties>
</file>