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F20" w:rsidRPr="00C76C4B" w:rsidRDefault="007643AF" w:rsidP="00D77992">
      <w:pPr>
        <w:jc w:val="center"/>
        <w:rPr>
          <w:rFonts w:asciiTheme="minorEastAsia" w:hAnsiTheme="minorEastAsia"/>
          <w:sz w:val="28"/>
          <w:szCs w:val="28"/>
        </w:rPr>
      </w:pPr>
      <w:r w:rsidRPr="00C76C4B">
        <w:rPr>
          <w:rFonts w:asciiTheme="minorEastAsia" w:hAnsiTheme="minorEastAsia" w:hint="eastAsia"/>
          <w:sz w:val="28"/>
          <w:szCs w:val="28"/>
        </w:rPr>
        <w:t>誓</w:t>
      </w:r>
      <w:r w:rsidR="00C76C4B" w:rsidRPr="00C76C4B">
        <w:rPr>
          <w:rFonts w:asciiTheme="minorEastAsia" w:hAnsiTheme="minorEastAsia" w:hint="eastAsia"/>
          <w:sz w:val="28"/>
          <w:szCs w:val="28"/>
        </w:rPr>
        <w:t xml:space="preserve">　　</w:t>
      </w:r>
      <w:r w:rsidRPr="00C76C4B">
        <w:rPr>
          <w:rFonts w:asciiTheme="minorEastAsia" w:hAnsiTheme="minorEastAsia" w:hint="eastAsia"/>
          <w:sz w:val="28"/>
          <w:szCs w:val="28"/>
        </w:rPr>
        <w:t>約</w:t>
      </w:r>
      <w:r w:rsidR="00C76C4B" w:rsidRPr="00C76C4B">
        <w:rPr>
          <w:rFonts w:asciiTheme="minorEastAsia" w:hAnsiTheme="minorEastAsia" w:hint="eastAsia"/>
          <w:sz w:val="28"/>
          <w:szCs w:val="28"/>
        </w:rPr>
        <w:t xml:space="preserve">　　</w:t>
      </w:r>
      <w:r w:rsidRPr="00C76C4B">
        <w:rPr>
          <w:rFonts w:asciiTheme="minorEastAsia" w:hAnsiTheme="minorEastAsia" w:hint="eastAsia"/>
          <w:sz w:val="28"/>
          <w:szCs w:val="28"/>
        </w:rPr>
        <w:t>書</w:t>
      </w:r>
    </w:p>
    <w:p w:rsidR="00D77992" w:rsidRPr="00D77992" w:rsidRDefault="00D77992" w:rsidP="00D77992">
      <w:pPr>
        <w:jc w:val="center"/>
        <w:rPr>
          <w:rFonts w:asciiTheme="minorEastAsia" w:hAnsiTheme="minorEastAsia"/>
          <w:sz w:val="24"/>
          <w:szCs w:val="24"/>
        </w:rPr>
      </w:pPr>
    </w:p>
    <w:p w:rsidR="007643AF" w:rsidRPr="00DE0878" w:rsidRDefault="007643AF">
      <w:pPr>
        <w:rPr>
          <w:rFonts w:asciiTheme="minorEastAsia" w:hAnsiTheme="minorEastAsia"/>
          <w:szCs w:val="21"/>
        </w:rPr>
      </w:pPr>
      <w:r w:rsidRPr="00DE0878">
        <w:rPr>
          <w:rFonts w:asciiTheme="minorEastAsia" w:hAnsiTheme="minorEastAsia" w:hint="eastAsia"/>
          <w:szCs w:val="21"/>
        </w:rPr>
        <w:t>安芸高田市長　様</w:t>
      </w:r>
    </w:p>
    <w:p w:rsidR="00D77992" w:rsidRPr="00DE0878" w:rsidRDefault="00D77992">
      <w:pPr>
        <w:rPr>
          <w:rFonts w:asciiTheme="minorEastAsia" w:hAnsiTheme="minorEastAsia"/>
          <w:szCs w:val="21"/>
        </w:rPr>
      </w:pPr>
    </w:p>
    <w:p w:rsidR="007643AF" w:rsidRPr="00DE0878" w:rsidRDefault="007643AF" w:rsidP="00DE0878">
      <w:pPr>
        <w:jc w:val="center"/>
        <w:rPr>
          <w:rFonts w:asciiTheme="minorEastAsia" w:hAnsiTheme="minorEastAsia"/>
          <w:szCs w:val="21"/>
        </w:rPr>
      </w:pPr>
      <w:r w:rsidRPr="00DE0878">
        <w:rPr>
          <w:rFonts w:asciiTheme="minorEastAsia" w:hAnsiTheme="minorEastAsia" w:hint="eastAsia"/>
          <w:szCs w:val="21"/>
        </w:rPr>
        <w:t>道路法第24条の規定による道路工事施行承認の申請にあたり、次のとおり誓約します。</w:t>
      </w:r>
    </w:p>
    <w:p w:rsidR="00D77992" w:rsidRPr="00DE0878" w:rsidRDefault="00D77992">
      <w:pPr>
        <w:rPr>
          <w:rFonts w:asciiTheme="minorEastAsia" w:hAnsiTheme="minorEastAsia"/>
          <w:szCs w:val="21"/>
        </w:rPr>
      </w:pPr>
    </w:p>
    <w:p w:rsidR="007643AF" w:rsidRPr="00DE0878" w:rsidRDefault="007643AF" w:rsidP="00D77992">
      <w:pPr>
        <w:jc w:val="right"/>
        <w:rPr>
          <w:rFonts w:asciiTheme="minorEastAsia" w:hAnsiTheme="minorEastAsia"/>
          <w:szCs w:val="21"/>
        </w:rPr>
      </w:pPr>
      <w:r w:rsidRPr="00DE0878">
        <w:rPr>
          <w:rFonts w:asciiTheme="minorEastAsia" w:hAnsiTheme="minorEastAsia" w:hint="eastAsia"/>
          <w:szCs w:val="21"/>
        </w:rPr>
        <w:t>令和</w:t>
      </w:r>
      <w:r w:rsidR="00C76C4B" w:rsidRPr="00DE0878">
        <w:rPr>
          <w:rFonts w:asciiTheme="minorEastAsia" w:hAnsiTheme="minorEastAsia" w:hint="eastAsia"/>
          <w:szCs w:val="21"/>
        </w:rPr>
        <w:t xml:space="preserve">　</w:t>
      </w:r>
      <w:r w:rsidRPr="00DE0878">
        <w:rPr>
          <w:rFonts w:asciiTheme="minorEastAsia" w:hAnsiTheme="minorEastAsia" w:hint="eastAsia"/>
          <w:szCs w:val="21"/>
        </w:rPr>
        <w:t xml:space="preserve">　年</w:t>
      </w:r>
      <w:r w:rsidR="00C76C4B" w:rsidRPr="00DE0878">
        <w:rPr>
          <w:rFonts w:asciiTheme="minorEastAsia" w:hAnsiTheme="minorEastAsia" w:hint="eastAsia"/>
          <w:szCs w:val="21"/>
        </w:rPr>
        <w:t xml:space="preserve">　</w:t>
      </w:r>
      <w:r w:rsidRPr="00DE0878">
        <w:rPr>
          <w:rFonts w:asciiTheme="minorEastAsia" w:hAnsiTheme="minorEastAsia" w:hint="eastAsia"/>
          <w:szCs w:val="21"/>
        </w:rPr>
        <w:t xml:space="preserve">　月　</w:t>
      </w:r>
      <w:r w:rsidR="00C76C4B" w:rsidRPr="00DE0878">
        <w:rPr>
          <w:rFonts w:asciiTheme="minorEastAsia" w:hAnsiTheme="minorEastAsia" w:hint="eastAsia"/>
          <w:szCs w:val="21"/>
        </w:rPr>
        <w:t xml:space="preserve">　</w:t>
      </w:r>
      <w:r w:rsidRPr="00DE0878">
        <w:rPr>
          <w:rFonts w:asciiTheme="minorEastAsia" w:hAnsiTheme="minorEastAsia" w:hint="eastAsia"/>
          <w:szCs w:val="21"/>
        </w:rPr>
        <w:t>日</w:t>
      </w:r>
    </w:p>
    <w:p w:rsidR="00D77992" w:rsidRPr="00DE0878" w:rsidRDefault="00D77992" w:rsidP="00D77992">
      <w:pPr>
        <w:jc w:val="right"/>
        <w:rPr>
          <w:rFonts w:asciiTheme="minorEastAsia" w:hAnsiTheme="minorEastAsia"/>
          <w:szCs w:val="21"/>
        </w:rPr>
      </w:pPr>
    </w:p>
    <w:p w:rsidR="007643AF" w:rsidRPr="00DE0878" w:rsidRDefault="007643AF" w:rsidP="00C76C4B">
      <w:pPr>
        <w:wordWrap w:val="0"/>
        <w:jc w:val="right"/>
        <w:rPr>
          <w:rFonts w:asciiTheme="minorEastAsia" w:hAnsiTheme="minorEastAsia"/>
          <w:szCs w:val="21"/>
        </w:rPr>
      </w:pPr>
      <w:r w:rsidRPr="00DE0878">
        <w:rPr>
          <w:rFonts w:asciiTheme="minorEastAsia" w:hAnsiTheme="minorEastAsia" w:hint="eastAsia"/>
          <w:szCs w:val="21"/>
        </w:rPr>
        <w:t>住所</w:t>
      </w:r>
      <w:r w:rsidR="00C76C4B" w:rsidRPr="00DE0878">
        <w:rPr>
          <w:rFonts w:asciiTheme="minorEastAsia" w:hAnsiTheme="minorEastAsia" w:hint="eastAsia"/>
          <w:szCs w:val="21"/>
        </w:rPr>
        <w:t xml:space="preserve">　　</w:t>
      </w:r>
      <w:r w:rsidR="00DE0878">
        <w:rPr>
          <w:rFonts w:asciiTheme="minorEastAsia" w:hAnsiTheme="minorEastAsia" w:hint="eastAsia"/>
          <w:szCs w:val="21"/>
        </w:rPr>
        <w:t xml:space="preserve">　</w:t>
      </w:r>
      <w:r w:rsidR="00C76C4B" w:rsidRPr="00DE0878">
        <w:rPr>
          <w:rFonts w:asciiTheme="minorEastAsia" w:hAnsiTheme="minorEastAsia" w:hint="eastAsia"/>
          <w:szCs w:val="21"/>
        </w:rPr>
        <w:t xml:space="preserve">　　　　　　　　　　　　</w:t>
      </w:r>
    </w:p>
    <w:p w:rsidR="00D77992" w:rsidRPr="00DE0878" w:rsidRDefault="00D77992" w:rsidP="00C76C4B">
      <w:pPr>
        <w:jc w:val="right"/>
        <w:rPr>
          <w:rFonts w:asciiTheme="minorEastAsia" w:hAnsiTheme="minorEastAsia"/>
          <w:szCs w:val="21"/>
        </w:rPr>
      </w:pPr>
    </w:p>
    <w:p w:rsidR="007643AF" w:rsidRPr="00DE0878" w:rsidRDefault="007643AF" w:rsidP="00C76C4B">
      <w:pPr>
        <w:wordWrap w:val="0"/>
        <w:jc w:val="right"/>
        <w:rPr>
          <w:rFonts w:asciiTheme="minorEastAsia" w:hAnsiTheme="minorEastAsia"/>
          <w:szCs w:val="21"/>
        </w:rPr>
      </w:pPr>
      <w:r w:rsidRPr="00DE0878">
        <w:rPr>
          <w:rFonts w:asciiTheme="minorEastAsia" w:hAnsiTheme="minorEastAsia" w:hint="eastAsia"/>
          <w:szCs w:val="21"/>
        </w:rPr>
        <w:t>氏名</w:t>
      </w:r>
      <w:r w:rsidR="00C76C4B" w:rsidRPr="00DE0878">
        <w:rPr>
          <w:rFonts w:asciiTheme="minorEastAsia" w:hAnsiTheme="minorEastAsia" w:hint="eastAsia"/>
          <w:szCs w:val="21"/>
        </w:rPr>
        <w:t xml:space="preserve">　</w:t>
      </w:r>
      <w:r w:rsidR="00DE0878">
        <w:rPr>
          <w:rFonts w:asciiTheme="minorEastAsia" w:hAnsiTheme="minorEastAsia" w:hint="eastAsia"/>
          <w:szCs w:val="21"/>
        </w:rPr>
        <w:t xml:space="preserve">　</w:t>
      </w:r>
      <w:r w:rsidR="00C76C4B" w:rsidRPr="00DE0878">
        <w:rPr>
          <w:rFonts w:asciiTheme="minorEastAsia" w:hAnsiTheme="minorEastAsia" w:hint="eastAsia"/>
          <w:szCs w:val="21"/>
        </w:rPr>
        <w:t xml:space="preserve">　　　　　　　　　　　　　</w:t>
      </w:r>
    </w:p>
    <w:p w:rsidR="00D77992" w:rsidRPr="00DE0878" w:rsidRDefault="00D77992">
      <w:pPr>
        <w:rPr>
          <w:rFonts w:asciiTheme="minorEastAsia" w:hAnsiTheme="minorEastAsia"/>
          <w:szCs w:val="21"/>
        </w:rPr>
      </w:pPr>
    </w:p>
    <w:p w:rsidR="007643AF" w:rsidRPr="00DE0878" w:rsidRDefault="007643AF" w:rsidP="007643AF">
      <w:pPr>
        <w:pStyle w:val="a3"/>
        <w:rPr>
          <w:rFonts w:asciiTheme="minorEastAsia" w:hAnsiTheme="minorEastAsia"/>
          <w:szCs w:val="21"/>
        </w:rPr>
      </w:pPr>
      <w:r w:rsidRPr="00DE0878">
        <w:rPr>
          <w:rFonts w:asciiTheme="minorEastAsia" w:hAnsiTheme="minorEastAsia" w:hint="eastAsia"/>
          <w:szCs w:val="21"/>
        </w:rPr>
        <w:t>記</w:t>
      </w:r>
    </w:p>
    <w:p w:rsidR="00D77992" w:rsidRPr="00DE0878" w:rsidRDefault="00D77992" w:rsidP="00D77992">
      <w:pPr>
        <w:rPr>
          <w:szCs w:val="21"/>
        </w:rPr>
      </w:pPr>
    </w:p>
    <w:p w:rsidR="007643AF" w:rsidRPr="00DE0878" w:rsidRDefault="00907BEB" w:rsidP="00C76C4B">
      <w:pPr>
        <w:spacing w:line="276" w:lineRule="auto"/>
        <w:rPr>
          <w:rFonts w:asciiTheme="minorEastAsia" w:hAnsiTheme="minorEastAsia"/>
          <w:szCs w:val="21"/>
        </w:rPr>
      </w:pPr>
      <w:r w:rsidRPr="00DE0878">
        <w:rPr>
          <w:rFonts w:asciiTheme="minorEastAsia" w:hAnsiTheme="minorEastAsia" w:hint="eastAsia"/>
          <w:szCs w:val="21"/>
        </w:rPr>
        <w:t xml:space="preserve">1　</w:t>
      </w:r>
      <w:r w:rsidR="007643AF" w:rsidRPr="00DE0878">
        <w:rPr>
          <w:rFonts w:asciiTheme="minorEastAsia" w:hAnsiTheme="minorEastAsia" w:hint="eastAsia"/>
          <w:szCs w:val="21"/>
        </w:rPr>
        <w:t>工事に着手する場合には、あらかじめ市長に届け出て必要な指示を受けて施工し、工事が完了した場合にも同様に</w:t>
      </w:r>
      <w:r w:rsidR="00335AEC" w:rsidRPr="00DE0878">
        <w:rPr>
          <w:rFonts w:asciiTheme="minorEastAsia" w:hAnsiTheme="minorEastAsia" w:hint="eastAsia"/>
          <w:szCs w:val="21"/>
        </w:rPr>
        <w:t>届け出て完了検査を受けます。</w:t>
      </w:r>
    </w:p>
    <w:p w:rsidR="00335AEC" w:rsidRPr="00DE0878" w:rsidRDefault="00907BEB" w:rsidP="00C76C4B">
      <w:pPr>
        <w:spacing w:line="276" w:lineRule="auto"/>
        <w:rPr>
          <w:rFonts w:asciiTheme="minorEastAsia" w:hAnsiTheme="minorEastAsia"/>
          <w:szCs w:val="21"/>
        </w:rPr>
      </w:pPr>
      <w:r w:rsidRPr="00DE0878">
        <w:rPr>
          <w:rFonts w:asciiTheme="minorEastAsia" w:hAnsiTheme="minorEastAsia" w:hint="eastAsia"/>
          <w:szCs w:val="21"/>
        </w:rPr>
        <w:t xml:space="preserve">2　</w:t>
      </w:r>
      <w:r w:rsidR="00335AEC" w:rsidRPr="00DE0878">
        <w:rPr>
          <w:rFonts w:asciiTheme="minorEastAsia" w:hAnsiTheme="minorEastAsia" w:hint="eastAsia"/>
          <w:szCs w:val="21"/>
        </w:rPr>
        <w:t>工事の着手前に工事個所の近隣者及び利害関係者の了解を得ておきます。</w:t>
      </w:r>
    </w:p>
    <w:p w:rsidR="00335AEC" w:rsidRPr="00DE0878" w:rsidRDefault="00907BEB" w:rsidP="00C76C4B">
      <w:pPr>
        <w:spacing w:line="276" w:lineRule="auto"/>
        <w:rPr>
          <w:rFonts w:asciiTheme="minorEastAsia" w:hAnsiTheme="minorEastAsia"/>
          <w:szCs w:val="21"/>
        </w:rPr>
      </w:pPr>
      <w:r w:rsidRPr="00DE0878">
        <w:rPr>
          <w:rFonts w:asciiTheme="minorEastAsia" w:hAnsiTheme="minorEastAsia" w:hint="eastAsia"/>
          <w:szCs w:val="21"/>
        </w:rPr>
        <w:t xml:space="preserve">3　</w:t>
      </w:r>
      <w:r w:rsidR="00335AEC" w:rsidRPr="00DE0878">
        <w:rPr>
          <w:rFonts w:asciiTheme="minorEastAsia" w:hAnsiTheme="minorEastAsia" w:hint="eastAsia"/>
          <w:szCs w:val="21"/>
        </w:rPr>
        <w:t>工事により</w:t>
      </w:r>
      <w:r w:rsidRPr="00DE0878">
        <w:rPr>
          <w:rFonts w:asciiTheme="minorEastAsia" w:hAnsiTheme="minorEastAsia" w:hint="eastAsia"/>
          <w:szCs w:val="21"/>
        </w:rPr>
        <w:t>第三者に損害を与え、又は紛争が生じた場合には、私の負担において損害を賠償し又は紛争を解決します。</w:t>
      </w:r>
    </w:p>
    <w:p w:rsidR="00907BEB" w:rsidRPr="00DE0878" w:rsidRDefault="00907BEB" w:rsidP="00C76C4B">
      <w:pPr>
        <w:spacing w:line="276" w:lineRule="auto"/>
        <w:rPr>
          <w:rFonts w:asciiTheme="minorEastAsia" w:hAnsiTheme="minorEastAsia"/>
          <w:szCs w:val="21"/>
        </w:rPr>
      </w:pPr>
      <w:r w:rsidRPr="00DE0878">
        <w:rPr>
          <w:rFonts w:asciiTheme="minorEastAsia" w:hAnsiTheme="minorEastAsia" w:hint="eastAsia"/>
          <w:szCs w:val="21"/>
        </w:rPr>
        <w:t>4　工事の承認に係る事項を変更する場合には、道路工事施工変更承認申請書を提出します。</w:t>
      </w:r>
    </w:p>
    <w:p w:rsidR="00907BEB" w:rsidRPr="00DE0878" w:rsidRDefault="00907BEB" w:rsidP="00C76C4B">
      <w:pPr>
        <w:spacing w:line="276" w:lineRule="auto"/>
        <w:rPr>
          <w:rFonts w:asciiTheme="minorEastAsia" w:hAnsiTheme="minorEastAsia"/>
          <w:szCs w:val="21"/>
        </w:rPr>
      </w:pPr>
      <w:r w:rsidRPr="00DE0878">
        <w:rPr>
          <w:rFonts w:asciiTheme="minorEastAsia" w:hAnsiTheme="minorEastAsia" w:hint="eastAsia"/>
          <w:szCs w:val="21"/>
        </w:rPr>
        <w:t>5　承認</w:t>
      </w:r>
      <w:r w:rsidR="00A335AA">
        <w:rPr>
          <w:rFonts w:asciiTheme="minorEastAsia" w:hAnsiTheme="minorEastAsia" w:hint="eastAsia"/>
          <w:szCs w:val="21"/>
        </w:rPr>
        <w:t>書に記載されている事項又は承認条件に違反して、承認を取り消され</w:t>
      </w:r>
      <w:r w:rsidRPr="00DE0878">
        <w:rPr>
          <w:rFonts w:asciiTheme="minorEastAsia" w:hAnsiTheme="minorEastAsia" w:hint="eastAsia"/>
          <w:szCs w:val="21"/>
        </w:rPr>
        <w:t>道路を原状に回復するよう指示を受けた場合には、速やかに</w:t>
      </w:r>
      <w:r w:rsidR="00A335AA">
        <w:rPr>
          <w:rFonts w:asciiTheme="minorEastAsia" w:hAnsiTheme="minorEastAsia" w:hint="eastAsia"/>
          <w:szCs w:val="21"/>
        </w:rPr>
        <w:t>原状</w:t>
      </w:r>
      <w:r w:rsidRPr="00DE0878">
        <w:rPr>
          <w:rFonts w:asciiTheme="minorEastAsia" w:hAnsiTheme="minorEastAsia" w:hint="eastAsia"/>
          <w:szCs w:val="21"/>
        </w:rPr>
        <w:t>に回復します。</w:t>
      </w:r>
    </w:p>
    <w:p w:rsidR="00907BEB" w:rsidRPr="00DE0878" w:rsidRDefault="00907BEB" w:rsidP="00C76C4B">
      <w:pPr>
        <w:spacing w:line="276" w:lineRule="auto"/>
        <w:rPr>
          <w:rFonts w:asciiTheme="minorEastAsia" w:hAnsiTheme="minorEastAsia"/>
          <w:szCs w:val="21"/>
        </w:rPr>
      </w:pPr>
      <w:r w:rsidRPr="00DE0878">
        <w:rPr>
          <w:rFonts w:asciiTheme="minorEastAsia" w:hAnsiTheme="minorEastAsia" w:hint="eastAsia"/>
          <w:szCs w:val="21"/>
        </w:rPr>
        <w:t>6</w:t>
      </w:r>
      <w:r w:rsidR="00C83391">
        <w:rPr>
          <w:rFonts w:asciiTheme="minorEastAsia" w:hAnsiTheme="minorEastAsia" w:hint="eastAsia"/>
          <w:szCs w:val="21"/>
        </w:rPr>
        <w:t xml:space="preserve">　工事の実施方法は、承認図書</w:t>
      </w:r>
      <w:r w:rsidRPr="00DE0878">
        <w:rPr>
          <w:rFonts w:asciiTheme="minorEastAsia" w:hAnsiTheme="minorEastAsia" w:hint="eastAsia"/>
          <w:szCs w:val="21"/>
        </w:rPr>
        <w:t>によ</w:t>
      </w:r>
      <w:r w:rsidR="00D77992" w:rsidRPr="00DE0878">
        <w:rPr>
          <w:rFonts w:asciiTheme="minorEastAsia" w:hAnsiTheme="minorEastAsia" w:hint="eastAsia"/>
          <w:szCs w:val="21"/>
        </w:rPr>
        <w:t>るほか、市長の指示により行います。</w:t>
      </w:r>
    </w:p>
    <w:p w:rsidR="00D77992" w:rsidRPr="00DE0878" w:rsidRDefault="00D77992" w:rsidP="00C76C4B">
      <w:pPr>
        <w:spacing w:line="276" w:lineRule="auto"/>
        <w:rPr>
          <w:rFonts w:asciiTheme="minorEastAsia" w:hAnsiTheme="minorEastAsia"/>
          <w:szCs w:val="21"/>
        </w:rPr>
      </w:pPr>
      <w:r w:rsidRPr="00DE0878">
        <w:rPr>
          <w:rFonts w:asciiTheme="minorEastAsia" w:hAnsiTheme="minorEastAsia" w:hint="eastAsia"/>
          <w:szCs w:val="21"/>
        </w:rPr>
        <w:t>7　工事中のわき水又はたまり水は、道路の構造に支障を及ぼさないよう路面外に排出します。</w:t>
      </w:r>
    </w:p>
    <w:p w:rsidR="00D77992" w:rsidRPr="00DE0878" w:rsidRDefault="00D77992" w:rsidP="00C76C4B">
      <w:pPr>
        <w:spacing w:line="276" w:lineRule="auto"/>
        <w:rPr>
          <w:rFonts w:asciiTheme="minorEastAsia" w:hAnsiTheme="minorEastAsia"/>
          <w:szCs w:val="21"/>
        </w:rPr>
      </w:pPr>
      <w:r w:rsidRPr="00DE0878">
        <w:rPr>
          <w:rFonts w:asciiTheme="minorEastAsia" w:hAnsiTheme="minorEastAsia" w:hint="eastAsia"/>
          <w:szCs w:val="21"/>
        </w:rPr>
        <w:t>8　土砂の搬出又は搬入により路面を汚染した場合は、速やかに清掃します。</w:t>
      </w:r>
    </w:p>
    <w:p w:rsidR="00D77992" w:rsidRPr="00DE0878" w:rsidRDefault="00D77992" w:rsidP="00C76C4B">
      <w:pPr>
        <w:spacing w:line="276" w:lineRule="auto"/>
        <w:rPr>
          <w:rFonts w:asciiTheme="minorEastAsia" w:hAnsiTheme="minorEastAsia"/>
          <w:szCs w:val="21"/>
        </w:rPr>
      </w:pPr>
      <w:r w:rsidRPr="00DE0878">
        <w:rPr>
          <w:rFonts w:asciiTheme="minorEastAsia" w:hAnsiTheme="minorEastAsia" w:hint="eastAsia"/>
          <w:szCs w:val="21"/>
        </w:rPr>
        <w:t>9　工事により道路等を</w:t>
      </w:r>
      <w:r w:rsidR="00A335AA">
        <w:rPr>
          <w:rFonts w:asciiTheme="minorEastAsia" w:hAnsiTheme="minorEastAsia" w:hint="eastAsia"/>
          <w:szCs w:val="21"/>
        </w:rPr>
        <w:t>損傷</w:t>
      </w:r>
      <w:r w:rsidRPr="00DE0878">
        <w:rPr>
          <w:rFonts w:asciiTheme="minorEastAsia" w:hAnsiTheme="minorEastAsia" w:hint="eastAsia"/>
          <w:szCs w:val="21"/>
        </w:rPr>
        <w:t>した場合には、市長に届け出て、その指示を受け申請者の負担において補修を行います。</w:t>
      </w:r>
    </w:p>
    <w:p w:rsidR="00D77992" w:rsidRPr="00DE0878" w:rsidRDefault="00D77992" w:rsidP="00C76C4B">
      <w:pPr>
        <w:spacing w:line="276" w:lineRule="auto"/>
        <w:rPr>
          <w:rFonts w:asciiTheme="minorEastAsia" w:hAnsiTheme="minorEastAsia"/>
          <w:szCs w:val="21"/>
        </w:rPr>
      </w:pPr>
      <w:r w:rsidRPr="00DE0878">
        <w:rPr>
          <w:rFonts w:asciiTheme="minorEastAsia" w:hAnsiTheme="minorEastAsia" w:hint="eastAsia"/>
          <w:szCs w:val="21"/>
        </w:rPr>
        <w:t>10　工事中の交通安全措置については、「道路工事現場における標示施設の設置基準」（昭和37年建設省道路局</w:t>
      </w:r>
      <w:r w:rsidR="00A335AA">
        <w:rPr>
          <w:rFonts w:asciiTheme="minorEastAsia" w:hAnsiTheme="minorEastAsia" w:hint="eastAsia"/>
          <w:szCs w:val="21"/>
        </w:rPr>
        <w:t>長</w:t>
      </w:r>
      <w:r w:rsidRPr="00DE0878">
        <w:rPr>
          <w:rFonts w:asciiTheme="minorEastAsia" w:hAnsiTheme="minorEastAsia" w:hint="eastAsia"/>
          <w:szCs w:val="21"/>
        </w:rPr>
        <w:t>通達</w:t>
      </w:r>
      <w:r w:rsidR="00A335AA" w:rsidRPr="00A335AA">
        <w:rPr>
          <w:rFonts w:asciiTheme="minorEastAsia" w:hAnsiTheme="minorEastAsia" w:hint="eastAsia"/>
          <w:sz w:val="10"/>
          <w:szCs w:val="10"/>
        </w:rPr>
        <w:t xml:space="preserve">　</w:t>
      </w:r>
      <w:r w:rsidRPr="00DE0878">
        <w:rPr>
          <w:rFonts w:asciiTheme="minorEastAsia" w:hAnsiTheme="minorEastAsia" w:hint="eastAsia"/>
          <w:szCs w:val="21"/>
        </w:rPr>
        <w:t>平成18年国土交通省道路局長通達）に定めるところにより、適切な措置を講じ、事故防止に万全を期します。</w:t>
      </w:r>
    </w:p>
    <w:p w:rsidR="00D77992" w:rsidRPr="00DE0878" w:rsidRDefault="00D77992" w:rsidP="00C76C4B">
      <w:pPr>
        <w:spacing w:line="276" w:lineRule="auto"/>
        <w:rPr>
          <w:rFonts w:asciiTheme="minorEastAsia" w:hAnsiTheme="minorEastAsia"/>
          <w:szCs w:val="21"/>
        </w:rPr>
      </w:pPr>
      <w:r w:rsidRPr="00DE0878">
        <w:rPr>
          <w:rFonts w:asciiTheme="minorEastAsia" w:hAnsiTheme="minorEastAsia" w:hint="eastAsia"/>
          <w:szCs w:val="21"/>
        </w:rPr>
        <w:t>11　工事の施工に起因して事故が発生した場合には、速やかに市長に届け出ます。</w:t>
      </w:r>
    </w:p>
    <w:p w:rsidR="00D77992" w:rsidRPr="00DE0878" w:rsidRDefault="00D77992" w:rsidP="00C76C4B">
      <w:pPr>
        <w:spacing w:line="276" w:lineRule="auto"/>
        <w:rPr>
          <w:rFonts w:asciiTheme="minorEastAsia" w:hAnsiTheme="minorEastAsia"/>
          <w:szCs w:val="21"/>
        </w:rPr>
      </w:pPr>
      <w:r w:rsidRPr="00DE0878">
        <w:rPr>
          <w:rFonts w:asciiTheme="minorEastAsia" w:hAnsiTheme="minorEastAsia" w:hint="eastAsia"/>
          <w:szCs w:val="21"/>
        </w:rPr>
        <w:t>12</w:t>
      </w:r>
      <w:r w:rsidR="00C83391">
        <w:rPr>
          <w:rFonts w:asciiTheme="minorEastAsia" w:hAnsiTheme="minorEastAsia" w:hint="eastAsia"/>
          <w:szCs w:val="21"/>
        </w:rPr>
        <w:t xml:space="preserve">　道路関係法令</w:t>
      </w:r>
      <w:r w:rsidRPr="00DE0878">
        <w:rPr>
          <w:rFonts w:asciiTheme="minorEastAsia" w:hAnsiTheme="minorEastAsia" w:hint="eastAsia"/>
          <w:szCs w:val="21"/>
        </w:rPr>
        <w:t>を遵守します。</w:t>
      </w:r>
      <w:bookmarkStart w:id="0" w:name="_GoBack"/>
      <w:bookmarkEnd w:id="0"/>
    </w:p>
    <w:p w:rsidR="007643AF" w:rsidRPr="00DE0878" w:rsidRDefault="007643AF" w:rsidP="00C76C4B">
      <w:pPr>
        <w:pStyle w:val="a5"/>
        <w:spacing w:line="276" w:lineRule="auto"/>
        <w:rPr>
          <w:rFonts w:asciiTheme="minorEastAsia" w:hAnsiTheme="minorEastAsia"/>
          <w:szCs w:val="21"/>
        </w:rPr>
      </w:pPr>
      <w:r w:rsidRPr="00DE0878">
        <w:rPr>
          <w:rFonts w:asciiTheme="minorEastAsia" w:hAnsiTheme="minorEastAsia" w:hint="eastAsia"/>
          <w:szCs w:val="21"/>
        </w:rPr>
        <w:t>以上</w:t>
      </w:r>
    </w:p>
    <w:sectPr w:rsidR="007643AF" w:rsidRPr="00DE0878" w:rsidSect="00DE0878">
      <w:pgSz w:w="11906" w:h="16838"/>
      <w:pgMar w:top="1531" w:right="1701" w:bottom="153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03763"/>
    <w:multiLevelType w:val="hybridMultilevel"/>
    <w:tmpl w:val="64F6CDE4"/>
    <w:lvl w:ilvl="0" w:tplc="E5C2D8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AF"/>
    <w:rsid w:val="00335AEC"/>
    <w:rsid w:val="007643AF"/>
    <w:rsid w:val="007F331C"/>
    <w:rsid w:val="00907BEB"/>
    <w:rsid w:val="00A335AA"/>
    <w:rsid w:val="00C76C4B"/>
    <w:rsid w:val="00C83391"/>
    <w:rsid w:val="00D77992"/>
    <w:rsid w:val="00DD020A"/>
    <w:rsid w:val="00DE0878"/>
    <w:rsid w:val="00F06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643AF"/>
    <w:pPr>
      <w:jc w:val="center"/>
    </w:pPr>
  </w:style>
  <w:style w:type="character" w:customStyle="1" w:styleId="a4">
    <w:name w:val="記 (文字)"/>
    <w:basedOn w:val="a0"/>
    <w:link w:val="a3"/>
    <w:uiPriority w:val="99"/>
    <w:rsid w:val="007643AF"/>
  </w:style>
  <w:style w:type="paragraph" w:styleId="a5">
    <w:name w:val="Closing"/>
    <w:basedOn w:val="a"/>
    <w:link w:val="a6"/>
    <w:uiPriority w:val="99"/>
    <w:unhideWhenUsed/>
    <w:rsid w:val="007643AF"/>
    <w:pPr>
      <w:jc w:val="right"/>
    </w:pPr>
  </w:style>
  <w:style w:type="character" w:customStyle="1" w:styleId="a6">
    <w:name w:val="結語 (文字)"/>
    <w:basedOn w:val="a0"/>
    <w:link w:val="a5"/>
    <w:uiPriority w:val="99"/>
    <w:rsid w:val="007643AF"/>
  </w:style>
  <w:style w:type="paragraph" w:styleId="a7">
    <w:name w:val="List Paragraph"/>
    <w:basedOn w:val="a"/>
    <w:uiPriority w:val="34"/>
    <w:qFormat/>
    <w:rsid w:val="00335AE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643AF"/>
    <w:pPr>
      <w:jc w:val="center"/>
    </w:pPr>
  </w:style>
  <w:style w:type="character" w:customStyle="1" w:styleId="a4">
    <w:name w:val="記 (文字)"/>
    <w:basedOn w:val="a0"/>
    <w:link w:val="a3"/>
    <w:uiPriority w:val="99"/>
    <w:rsid w:val="007643AF"/>
  </w:style>
  <w:style w:type="paragraph" w:styleId="a5">
    <w:name w:val="Closing"/>
    <w:basedOn w:val="a"/>
    <w:link w:val="a6"/>
    <w:uiPriority w:val="99"/>
    <w:unhideWhenUsed/>
    <w:rsid w:val="007643AF"/>
    <w:pPr>
      <w:jc w:val="right"/>
    </w:pPr>
  </w:style>
  <w:style w:type="character" w:customStyle="1" w:styleId="a6">
    <w:name w:val="結語 (文字)"/>
    <w:basedOn w:val="a0"/>
    <w:link w:val="a5"/>
    <w:uiPriority w:val="99"/>
    <w:rsid w:val="007643AF"/>
  </w:style>
  <w:style w:type="paragraph" w:styleId="a7">
    <w:name w:val="List Paragraph"/>
    <w:basedOn w:val="a"/>
    <w:uiPriority w:val="34"/>
    <w:qFormat/>
    <w:rsid w:val="00335A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城﨑 政光</dc:creator>
  <cp:lastModifiedBy>城﨑 政光</cp:lastModifiedBy>
  <cp:revision>5</cp:revision>
  <cp:lastPrinted>2020-05-29T06:47:00Z</cp:lastPrinted>
  <dcterms:created xsi:type="dcterms:W3CDTF">2020-05-29T00:49:00Z</dcterms:created>
  <dcterms:modified xsi:type="dcterms:W3CDTF">2020-05-29T06:53:00Z</dcterms:modified>
</cp:coreProperties>
</file>